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C54B81" w14:textId="77777777" w:rsidR="008B23B3" w:rsidRDefault="00D20C2C" w:rsidP="00D20C2C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48"/>
          <w:szCs w:val="48"/>
        </w:rPr>
        <w:t>Super Nice</w:t>
      </w:r>
      <w:r w:rsidRPr="00D64F96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Three</w:t>
      </w:r>
      <w:r w:rsidRPr="00D64F96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Bedroom </w:t>
      </w:r>
      <w:r w:rsidR="00BD6F58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Home </w:t>
      </w:r>
    </w:p>
    <w:p w14:paraId="621C3D8F" w14:textId="537294DA" w:rsidR="00D20C2C" w:rsidRDefault="00D20C2C" w:rsidP="00D20C2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64F96">
        <w:rPr>
          <w:rFonts w:ascii="Times New Roman" w:hAnsi="Times New Roman" w:cs="Times New Roman"/>
          <w:b/>
          <w:color w:val="FF0000"/>
          <w:sz w:val="48"/>
          <w:szCs w:val="48"/>
        </w:rPr>
        <w:t>on a Fenced Residential Lot</w:t>
      </w:r>
    </w:p>
    <w:p w14:paraId="70728936" w14:textId="77777777" w:rsidR="00D20C2C" w:rsidRDefault="00D20C2C" w:rsidP="00D20C2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7506DCE4" w14:textId="10C355F1" w:rsidR="00D20C2C" w:rsidRDefault="00D20C2C" w:rsidP="00D20C2C">
      <w:pPr>
        <w:jc w:val="center"/>
        <w:rPr>
          <w:color w:val="FF0000"/>
          <w:sz w:val="32"/>
          <w:szCs w:val="32"/>
        </w:rPr>
      </w:pPr>
      <w:r>
        <w:rPr>
          <w:rFonts w:ascii="Arial" w:hAnsi="Arial" w:cs="Arial"/>
          <w:color w:val="000000"/>
          <w:sz w:val="27"/>
          <w:szCs w:val="27"/>
        </w:rPr>
        <w:t>T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his three-bedroom unfurnished manufactured home </w:t>
      </w:r>
      <w:proofErr w:type="gramStart"/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is located </w:t>
      </w:r>
      <w:r w:rsidR="000402EC">
        <w:rPr>
          <w:rFonts w:ascii="Arial" w:hAnsi="Arial" w:cs="Arial"/>
          <w:b/>
          <w:bCs/>
          <w:color w:val="000000"/>
          <w:sz w:val="27"/>
          <w:szCs w:val="27"/>
        </w:rPr>
        <w:t>in</w:t>
      </w:r>
      <w:proofErr w:type="gramEnd"/>
      <w:r w:rsidR="000402EC">
        <w:rPr>
          <w:rFonts w:ascii="Arial" w:hAnsi="Arial" w:cs="Arial"/>
          <w:b/>
          <w:bCs/>
          <w:color w:val="000000"/>
          <w:sz w:val="27"/>
          <w:szCs w:val="27"/>
        </w:rPr>
        <w:t xml:space="preserve"> a quite mobile home park</w:t>
      </w:r>
      <w:r w:rsidR="000402EC" w:rsidRPr="000402EC">
        <w:rPr>
          <w:rFonts w:ascii="Arial" w:hAnsi="Arial" w:cs="Arial"/>
          <w:b/>
          <w:bCs/>
          <w:color w:val="000000"/>
          <w:sz w:val="27"/>
          <w:szCs w:val="27"/>
        </w:rPr>
        <w:t xml:space="preserve"> on the outskirts of Killeen and Harker Heights</w:t>
      </w:r>
      <w:r w:rsidR="000402EC">
        <w:rPr>
          <w:rFonts w:ascii="Arial" w:hAnsi="Arial" w:cs="Arial"/>
          <w:b/>
          <w:bCs/>
          <w:color w:val="000000"/>
          <w:sz w:val="27"/>
          <w:szCs w:val="27"/>
        </w:rPr>
        <w:t xml:space="preserve">. </w:t>
      </w:r>
      <w:r w:rsidR="000402EC" w:rsidRPr="000402EC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0402EC">
        <w:rPr>
          <w:rFonts w:ascii="Arial" w:hAnsi="Arial" w:cs="Arial"/>
          <w:b/>
          <w:bCs/>
          <w:color w:val="000000"/>
          <w:sz w:val="27"/>
          <w:szCs w:val="27"/>
        </w:rPr>
        <w:t>It is situated on</w:t>
      </w:r>
      <w:r>
        <w:rPr>
          <w:rFonts w:ascii="Arial" w:hAnsi="Arial" w:cs="Arial"/>
          <w:b/>
          <w:bCs/>
          <w:color w:val="000000"/>
          <w:sz w:val="27"/>
          <w:szCs w:val="27"/>
        </w:rPr>
        <w:t> a private fenced lot at 101</w:t>
      </w:r>
      <w:r w:rsidR="000402EC">
        <w:rPr>
          <w:rFonts w:ascii="Arial" w:hAnsi="Arial" w:cs="Arial"/>
          <w:b/>
          <w:bCs/>
          <w:color w:val="000000"/>
          <w:sz w:val="27"/>
          <w:szCs w:val="27"/>
        </w:rPr>
        <w:t>-17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Oak Grove Loop</w:t>
      </w:r>
      <w:r w:rsidR="000402EC">
        <w:rPr>
          <w:rFonts w:ascii="Arial" w:hAnsi="Arial" w:cs="Arial"/>
          <w:b/>
          <w:bCs/>
          <w:color w:val="000000"/>
          <w:sz w:val="27"/>
          <w:szCs w:val="27"/>
        </w:rPr>
        <w:t>.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  Water </w:t>
      </w:r>
      <w:r w:rsidR="000402EC">
        <w:rPr>
          <w:rFonts w:ascii="Arial" w:hAnsi="Arial" w:cs="Arial"/>
          <w:b/>
          <w:bCs/>
          <w:color w:val="000000"/>
          <w:sz w:val="27"/>
          <w:szCs w:val="27"/>
        </w:rPr>
        <w:t xml:space="preserve">and </w:t>
      </w:r>
      <w:r>
        <w:rPr>
          <w:rFonts w:ascii="Arial" w:hAnsi="Arial" w:cs="Arial"/>
          <w:b/>
          <w:bCs/>
          <w:color w:val="000000"/>
          <w:sz w:val="27"/>
          <w:szCs w:val="27"/>
        </w:rPr>
        <w:t>lot rent are paid</w:t>
      </w:r>
      <w:r w:rsidR="000402EC">
        <w:rPr>
          <w:rFonts w:ascii="Arial" w:hAnsi="Arial" w:cs="Arial"/>
          <w:b/>
          <w:bCs/>
          <w:color w:val="000000"/>
          <w:sz w:val="27"/>
          <w:szCs w:val="27"/>
        </w:rPr>
        <w:t>.  The home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rents for $800 per month with a $500 security deposit.  </w:t>
      </w:r>
      <w:r w:rsidR="000402EC">
        <w:rPr>
          <w:rFonts w:ascii="Arial" w:hAnsi="Arial" w:cs="Arial"/>
          <w:b/>
          <w:bCs/>
          <w:color w:val="000000"/>
          <w:sz w:val="27"/>
          <w:szCs w:val="27"/>
        </w:rPr>
        <w:t xml:space="preserve">For a negotiated additional rent </w:t>
      </w:r>
      <w:proofErr w:type="gramStart"/>
      <w:r w:rsidR="000402EC">
        <w:rPr>
          <w:rFonts w:ascii="Arial" w:hAnsi="Arial" w:cs="Arial"/>
          <w:b/>
          <w:bCs/>
          <w:color w:val="000000"/>
          <w:sz w:val="27"/>
          <w:szCs w:val="27"/>
        </w:rPr>
        <w:t>payment</w:t>
      </w:r>
      <w:proofErr w:type="gramEnd"/>
      <w:r w:rsidR="000402EC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It can be furnished.  It has all kitchen appliances and washer/dryer connections.  </w:t>
      </w:r>
      <w:r w:rsidRPr="00DC65B1">
        <w:rPr>
          <w:rFonts w:ascii="Times New Roman" w:hAnsi="Times New Roman" w:cs="Times New Roman"/>
          <w:b/>
          <w:color w:val="222222"/>
          <w:sz w:val="32"/>
          <w:szCs w:val="32"/>
        </w:rPr>
        <w:t>For more information</w:t>
      </w:r>
      <w:r w:rsidR="00FC0715">
        <w:rPr>
          <w:rFonts w:ascii="Times New Roman" w:hAnsi="Times New Roman" w:cs="Times New Roman"/>
          <w:b/>
          <w:color w:val="222222"/>
          <w:sz w:val="32"/>
          <w:szCs w:val="32"/>
        </w:rPr>
        <w:t>,</w:t>
      </w:r>
      <w:r w:rsidRPr="00DC65B1">
        <w:rPr>
          <w:rFonts w:ascii="Times New Roman" w:hAnsi="Times New Roman" w:cs="Times New Roman"/>
          <w:b/>
          <w:color w:val="222222"/>
          <w:sz w:val="32"/>
          <w:szCs w:val="32"/>
        </w:rPr>
        <w:t xml:space="preserve"> </w:t>
      </w:r>
      <w:r w:rsidR="00FC0715">
        <w:rPr>
          <w:rFonts w:ascii="Times New Roman" w:hAnsi="Times New Roman" w:cs="Times New Roman"/>
          <w:b/>
          <w:color w:val="222222"/>
          <w:sz w:val="32"/>
          <w:szCs w:val="32"/>
        </w:rPr>
        <w:t xml:space="preserve">or to view other available rental properties, </w:t>
      </w:r>
      <w:r w:rsidRPr="00DC65B1">
        <w:rPr>
          <w:rFonts w:ascii="Times New Roman" w:hAnsi="Times New Roman" w:cs="Times New Roman"/>
          <w:b/>
          <w:color w:val="222222"/>
          <w:sz w:val="32"/>
          <w:szCs w:val="32"/>
        </w:rPr>
        <w:t xml:space="preserve">please call </w:t>
      </w:r>
      <w:r w:rsidRPr="00DC65B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254-698-4824 </w:t>
      </w:r>
      <w:r w:rsidRPr="00DC65B1">
        <w:rPr>
          <w:rFonts w:ascii="Times New Roman" w:hAnsi="Times New Roman" w:cs="Times New Roman"/>
          <w:b/>
          <w:color w:val="222222"/>
          <w:sz w:val="32"/>
          <w:szCs w:val="32"/>
        </w:rPr>
        <w:br/>
        <w:t>or visit our web site</w:t>
      </w:r>
      <w:r w:rsidRPr="00DC65B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C65B1">
        <w:rPr>
          <w:rFonts w:ascii="Times New Roman" w:hAnsi="Times New Roman" w:cs="Times New Roman"/>
          <w:b/>
          <w:color w:val="222222"/>
          <w:sz w:val="32"/>
          <w:szCs w:val="32"/>
        </w:rPr>
        <w:t>at</w:t>
      </w:r>
      <w:r w:rsidRPr="00DC65B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DC65B1">
        <w:rPr>
          <w:rFonts w:ascii="Times New Roman" w:hAnsi="Times New Roman" w:cs="Times New Roman"/>
          <w:b/>
          <w:color w:val="FF0000"/>
          <w:sz w:val="32"/>
          <w:szCs w:val="32"/>
        </w:rPr>
        <w:t>craftsmenproperties.com</w:t>
      </w:r>
      <w:r w:rsidRPr="00DC65B1">
        <w:rPr>
          <w:color w:val="FF0000"/>
          <w:sz w:val="32"/>
          <w:szCs w:val="32"/>
        </w:rPr>
        <w:t xml:space="preserve"> </w:t>
      </w:r>
    </w:p>
    <w:p w14:paraId="235515D5" w14:textId="77777777" w:rsidR="00D20C2C" w:rsidRPr="000402EC" w:rsidRDefault="00D20C2C" w:rsidP="00D20C2C">
      <w:pPr>
        <w:jc w:val="center"/>
        <w:rPr>
          <w:color w:val="222222"/>
          <w:sz w:val="32"/>
          <w:szCs w:val="32"/>
        </w:rPr>
      </w:pPr>
      <w:r w:rsidRPr="000402EC">
        <w:rPr>
          <w:rFonts w:ascii="Times New Roman" w:hAnsi="Times New Roman" w:cs="Times New Roman"/>
          <w:b/>
          <w:color w:val="FF0000"/>
          <w:sz w:val="32"/>
          <w:szCs w:val="32"/>
        </w:rPr>
        <w:t>FREE APP</w:t>
      </w:r>
      <w:r w:rsidRPr="000402EC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>LICATION</w:t>
      </w:r>
    </w:p>
    <w:p w14:paraId="123361BA" w14:textId="77777777" w:rsidR="00D20C2C" w:rsidRPr="00824C90" w:rsidRDefault="00D20C2C" w:rsidP="00D20C2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24C90">
        <w:rPr>
          <w:rFonts w:ascii="Times New Roman" w:hAnsi="Times New Roman" w:cs="Times New Roman"/>
          <w:b/>
          <w:color w:val="FF0000"/>
          <w:sz w:val="32"/>
          <w:szCs w:val="32"/>
        </w:rPr>
        <w:t>PAGE DOWN TO VIEW PICTURES</w:t>
      </w:r>
    </w:p>
    <w:p w14:paraId="7BF3B6B4" w14:textId="77777777" w:rsidR="00A17919" w:rsidRDefault="00E922A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786AA19" wp14:editId="745B32DD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919">
        <w:rPr>
          <w:noProof/>
        </w:rPr>
        <w:t xml:space="preserve"> </w:t>
      </w:r>
    </w:p>
    <w:p w14:paraId="1AF061D1" w14:textId="54EB48AC" w:rsidR="008776A7" w:rsidRDefault="009A6C6F">
      <w:r>
        <w:rPr>
          <w:noProof/>
        </w:rPr>
        <w:lastRenderedPageBreak/>
        <w:drawing>
          <wp:inline distT="0" distB="0" distL="0" distR="0" wp14:anchorId="6020A330" wp14:editId="7B319783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6C6F">
        <w:t xml:space="preserve"> </w:t>
      </w:r>
      <w:r>
        <w:rPr>
          <w:noProof/>
        </w:rPr>
        <w:lastRenderedPageBreak/>
        <w:drawing>
          <wp:inline distT="0" distB="0" distL="0" distR="0" wp14:anchorId="782A0B76" wp14:editId="1C1C4229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6C6F">
        <w:t xml:space="preserve"> </w:t>
      </w:r>
      <w:r>
        <w:rPr>
          <w:noProof/>
        </w:rPr>
        <w:lastRenderedPageBreak/>
        <w:drawing>
          <wp:inline distT="0" distB="0" distL="0" distR="0" wp14:anchorId="74815221" wp14:editId="49B4C6CE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6C6F">
        <w:t xml:space="preserve"> </w:t>
      </w:r>
      <w:r>
        <w:rPr>
          <w:noProof/>
        </w:rPr>
        <w:lastRenderedPageBreak/>
        <w:drawing>
          <wp:inline distT="0" distB="0" distL="0" distR="0" wp14:anchorId="2541DE8C" wp14:editId="47ECD549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6C6F">
        <w:t xml:space="preserve"> </w:t>
      </w:r>
      <w:r>
        <w:rPr>
          <w:noProof/>
        </w:rPr>
        <w:lastRenderedPageBreak/>
        <w:drawing>
          <wp:inline distT="0" distB="0" distL="0" distR="0" wp14:anchorId="6E7220E9" wp14:editId="3799A9AC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6C6F">
        <w:t xml:space="preserve"> </w:t>
      </w:r>
      <w:r>
        <w:rPr>
          <w:noProof/>
        </w:rPr>
        <w:lastRenderedPageBreak/>
        <w:drawing>
          <wp:inline distT="0" distB="0" distL="0" distR="0" wp14:anchorId="3B7222E7" wp14:editId="2D306623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6C6F">
        <w:t xml:space="preserve"> </w:t>
      </w:r>
      <w:r>
        <w:rPr>
          <w:noProof/>
        </w:rPr>
        <w:lastRenderedPageBreak/>
        <w:drawing>
          <wp:inline distT="0" distB="0" distL="0" distR="0" wp14:anchorId="253FB7CA" wp14:editId="07184320">
            <wp:extent cx="5943600" cy="4457700"/>
            <wp:effectExtent l="152400" t="114300" r="152400" b="1143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25889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6C6F">
        <w:t xml:space="preserve"> </w:t>
      </w:r>
      <w:r>
        <w:rPr>
          <w:noProof/>
        </w:rPr>
        <w:lastRenderedPageBreak/>
        <w:drawing>
          <wp:inline distT="0" distB="0" distL="0" distR="0" wp14:anchorId="747A42F9" wp14:editId="7307503E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E12" w:rsidRPr="00086E12">
        <w:t xml:space="preserve"> </w:t>
      </w:r>
      <w:r w:rsidR="00086E12">
        <w:rPr>
          <w:noProof/>
        </w:rPr>
        <w:lastRenderedPageBreak/>
        <w:drawing>
          <wp:inline distT="0" distB="0" distL="0" distR="0" wp14:anchorId="6A627190" wp14:editId="78FB60B4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E12" w:rsidRPr="00086E12">
        <w:t xml:space="preserve"> </w:t>
      </w:r>
      <w:r w:rsidR="00086E12">
        <w:rPr>
          <w:noProof/>
        </w:rPr>
        <w:lastRenderedPageBreak/>
        <w:drawing>
          <wp:inline distT="0" distB="0" distL="0" distR="0" wp14:anchorId="53373F4D" wp14:editId="0E6287A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E12" w:rsidRPr="00086E12">
        <w:t xml:space="preserve"> </w:t>
      </w:r>
      <w:r w:rsidR="00086E12">
        <w:rPr>
          <w:noProof/>
        </w:rPr>
        <w:lastRenderedPageBreak/>
        <w:drawing>
          <wp:inline distT="0" distB="0" distL="0" distR="0" wp14:anchorId="478480DB" wp14:editId="3125AD6A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E12" w:rsidRPr="00086E12">
        <w:t xml:space="preserve"> </w:t>
      </w:r>
      <w:r w:rsidR="00086E12">
        <w:rPr>
          <w:noProof/>
        </w:rPr>
        <w:lastRenderedPageBreak/>
        <w:drawing>
          <wp:inline distT="0" distB="0" distL="0" distR="0" wp14:anchorId="0F273E74" wp14:editId="7C2C368C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E12" w:rsidRPr="00086E12">
        <w:t xml:space="preserve"> </w:t>
      </w:r>
      <w:r w:rsidR="00086E12">
        <w:rPr>
          <w:noProof/>
        </w:rPr>
        <w:lastRenderedPageBreak/>
        <w:drawing>
          <wp:inline distT="0" distB="0" distL="0" distR="0" wp14:anchorId="1D2BAB42" wp14:editId="1F87E0BD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E12" w:rsidRPr="00086E12">
        <w:t xml:space="preserve"> </w:t>
      </w:r>
      <w:r w:rsidR="00086E12">
        <w:rPr>
          <w:noProof/>
        </w:rPr>
        <w:lastRenderedPageBreak/>
        <w:drawing>
          <wp:inline distT="0" distB="0" distL="0" distR="0" wp14:anchorId="739F7CF3" wp14:editId="1C026086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E12" w:rsidRPr="00086E12">
        <w:t xml:space="preserve"> </w:t>
      </w:r>
      <w:r w:rsidR="00086E12">
        <w:rPr>
          <w:noProof/>
        </w:rPr>
        <w:lastRenderedPageBreak/>
        <w:drawing>
          <wp:inline distT="0" distB="0" distL="0" distR="0" wp14:anchorId="14E4C20B" wp14:editId="6362C6B0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E12" w:rsidRPr="00086E12">
        <w:t xml:space="preserve"> </w:t>
      </w:r>
      <w:r w:rsidR="00086E12">
        <w:rPr>
          <w:noProof/>
        </w:rPr>
        <w:lastRenderedPageBreak/>
        <w:drawing>
          <wp:inline distT="0" distB="0" distL="0" distR="0" wp14:anchorId="37972C18" wp14:editId="034B2CA7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C2C">
        <w:rPr>
          <w:noProof/>
        </w:rPr>
        <w:lastRenderedPageBreak/>
        <w:drawing>
          <wp:inline distT="0" distB="0" distL="0" distR="0" wp14:anchorId="0B2E08C3" wp14:editId="648B108C">
            <wp:extent cx="5833872" cy="4443984"/>
            <wp:effectExtent l="9208" t="0" r="4762" b="476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33872" cy="444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76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C2C"/>
    <w:rsid w:val="000402EC"/>
    <w:rsid w:val="00086E12"/>
    <w:rsid w:val="00414DF7"/>
    <w:rsid w:val="0076693D"/>
    <w:rsid w:val="00824C90"/>
    <w:rsid w:val="008776A7"/>
    <w:rsid w:val="008B23B3"/>
    <w:rsid w:val="009A6C6F"/>
    <w:rsid w:val="00A17919"/>
    <w:rsid w:val="00BD6F58"/>
    <w:rsid w:val="00D20C2C"/>
    <w:rsid w:val="00E922AE"/>
    <w:rsid w:val="00FC0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134F1"/>
  <w15:chartTrackingRefBased/>
  <w15:docId w15:val="{FE5C65D5-F37A-4948-BEF4-15865D28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20C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Bradley</dc:creator>
  <cp:keywords/>
  <dc:description/>
  <cp:lastModifiedBy>Robert Bradley</cp:lastModifiedBy>
  <cp:revision>4</cp:revision>
  <dcterms:created xsi:type="dcterms:W3CDTF">2019-09-06T18:54:00Z</dcterms:created>
  <dcterms:modified xsi:type="dcterms:W3CDTF">2019-09-10T18:13:00Z</dcterms:modified>
</cp:coreProperties>
</file>